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98" w:rsidRPr="006F7498" w:rsidRDefault="006F7498" w:rsidP="006F7498">
      <w:pPr>
        <w:rPr>
          <w:b/>
          <w:sz w:val="24"/>
          <w:szCs w:val="24"/>
        </w:rPr>
      </w:pPr>
      <w:r w:rsidRPr="006F7498">
        <w:rPr>
          <w:b/>
          <w:sz w:val="24"/>
          <w:szCs w:val="24"/>
        </w:rPr>
        <w:t>PROGRAM KONFERENCJI</w:t>
      </w:r>
    </w:p>
    <w:p w:rsidR="006F7498" w:rsidRDefault="006F7498" w:rsidP="004E0785">
      <w:pPr>
        <w:jc w:val="center"/>
        <w:rPr>
          <w:sz w:val="24"/>
          <w:szCs w:val="24"/>
        </w:rPr>
      </w:pPr>
    </w:p>
    <w:p w:rsidR="004E0785" w:rsidRDefault="004E0785" w:rsidP="004E07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Wykłady:</w:t>
      </w:r>
    </w:p>
    <w:p w:rsidR="004E0785" w:rsidRDefault="004E0785" w:rsidP="004E0785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prof</w:t>
      </w:r>
      <w:proofErr w:type="gramEnd"/>
      <w:r>
        <w:rPr>
          <w:rFonts w:eastAsia="Times New Roman"/>
          <w:sz w:val="24"/>
          <w:szCs w:val="24"/>
        </w:rPr>
        <w:t xml:space="preserve">. Jerzy Mellibruda „Radzenie sobie z bolesnymi śladami traum i skrzywdzenia”  </w:t>
      </w:r>
    </w:p>
    <w:p w:rsidR="004E0785" w:rsidRDefault="004E0785" w:rsidP="004E0785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lang w:val="en-US"/>
        </w:rPr>
        <w:t>prof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/>
          <w:sz w:val="24"/>
          <w:szCs w:val="24"/>
          <w:lang w:val="en-US"/>
        </w:rPr>
        <w:t>dr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hab. n. med. </w:t>
      </w:r>
      <w:r>
        <w:rPr>
          <w:rFonts w:eastAsia="Times New Roman"/>
          <w:sz w:val="24"/>
          <w:szCs w:val="24"/>
        </w:rPr>
        <w:t>Bogdan de Barbaro „O niebezpieczeństwach bycia terapeutą przenikliwym, wykształconym i doświadczonym”</w:t>
      </w:r>
    </w:p>
    <w:p w:rsidR="004E0785" w:rsidRDefault="004E0785" w:rsidP="004E0785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Anna Dodziuk „Rany i blizny </w:t>
      </w:r>
      <w:proofErr w:type="gramStart"/>
      <w:r>
        <w:rPr>
          <w:rFonts w:eastAsia="Times New Roman"/>
          <w:sz w:val="24"/>
          <w:szCs w:val="24"/>
        </w:rPr>
        <w:t>psychiczne jako</w:t>
      </w:r>
      <w:proofErr w:type="gramEnd"/>
      <w:r>
        <w:rPr>
          <w:rFonts w:eastAsia="Times New Roman"/>
          <w:sz w:val="24"/>
          <w:szCs w:val="24"/>
        </w:rPr>
        <w:t xml:space="preserve"> wynik samotnego przeżywania traum. Moc terapeutyczna towarzyszenia w cierpieniu”</w:t>
      </w:r>
    </w:p>
    <w:p w:rsidR="004E0785" w:rsidRDefault="004E0785" w:rsidP="004E0785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dr</w:t>
      </w:r>
      <w:proofErr w:type="gramEnd"/>
      <w:r>
        <w:rPr>
          <w:rFonts w:eastAsia="Times New Roman"/>
          <w:sz w:val="24"/>
          <w:szCs w:val="24"/>
        </w:rPr>
        <w:t xml:space="preserve"> Władysław Sterna „Współoddziaływanie farmakoterapii i psychoterapii, w leczeniu depresji i zaburzeń emocjonalnych"</w:t>
      </w:r>
    </w:p>
    <w:p w:rsidR="004E0785" w:rsidRDefault="004E0785" w:rsidP="004E0785">
      <w:pPr>
        <w:jc w:val="both"/>
        <w:rPr>
          <w:b/>
          <w:bCs/>
          <w:sz w:val="24"/>
          <w:szCs w:val="24"/>
        </w:rPr>
      </w:pPr>
    </w:p>
    <w:p w:rsidR="004E0785" w:rsidRDefault="004E0785" w:rsidP="004E07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Warsztaty:</w:t>
      </w:r>
    </w:p>
    <w:p w:rsidR="004E0785" w:rsidRDefault="004E0785" w:rsidP="004E0785">
      <w:pPr>
        <w:jc w:val="both"/>
        <w:rPr>
          <w:b/>
          <w:bCs/>
          <w:sz w:val="24"/>
          <w:szCs w:val="24"/>
        </w:rPr>
      </w:pPr>
    </w:p>
    <w:p w:rsidR="004E0785" w:rsidRDefault="004E0785" w:rsidP="004E07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 Grupa A</w:t>
      </w:r>
    </w:p>
    <w:p w:rsidR="004E0785" w:rsidRDefault="004E0785" w:rsidP="004E0785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Anna Dodziuk „Towarzyszenie w cierpieniu” </w:t>
      </w:r>
    </w:p>
    <w:p w:rsidR="004E0785" w:rsidRDefault="004E0785" w:rsidP="004E0785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Jolanta </w:t>
      </w:r>
      <w:proofErr w:type="spellStart"/>
      <w:proofErr w:type="gramStart"/>
      <w:r>
        <w:rPr>
          <w:rFonts w:eastAsia="Times New Roman"/>
          <w:sz w:val="24"/>
          <w:szCs w:val="24"/>
        </w:rPr>
        <w:t>Bać-Siechowicz</w:t>
      </w:r>
      <w:proofErr w:type="spellEnd"/>
      <w:r>
        <w:rPr>
          <w:rFonts w:eastAsia="Times New Roman"/>
          <w:sz w:val="24"/>
          <w:szCs w:val="24"/>
        </w:rPr>
        <w:t xml:space="preserve"> „Kiedy</w:t>
      </w:r>
      <w:proofErr w:type="gramEnd"/>
      <w:r>
        <w:rPr>
          <w:rFonts w:eastAsia="Times New Roman"/>
          <w:sz w:val="24"/>
          <w:szCs w:val="24"/>
        </w:rPr>
        <w:t xml:space="preserve"> blizna boli. Wyzwania terapeutyczne w pracy z osobami doświadczającymi zaburzeń lękowych"</w:t>
      </w:r>
    </w:p>
    <w:p w:rsidR="004E0785" w:rsidRDefault="004E0785" w:rsidP="004E0785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Dorota Brewińska „Praca nad depresją i zaburzeniami emocjonalnymi w psychoterapii grupowej”</w:t>
      </w:r>
    </w:p>
    <w:p w:rsidR="004E0785" w:rsidRDefault="004E0785" w:rsidP="004E0785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Dorota Dyluś-Beśka „Przepracowywanie traum dziecięcych u osób uzależnionych”</w:t>
      </w:r>
    </w:p>
    <w:p w:rsidR="004E0785" w:rsidRDefault="004E0785" w:rsidP="004E0785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Iwona Kołodziejczyk „Strategie pracy nad stanami depresyjnymi i innymi zaburzeniami emocjonalnymi w pogłębionej fazie psychoterapii uzależnień”</w:t>
      </w:r>
    </w:p>
    <w:p w:rsidR="004E0785" w:rsidRDefault="004E0785" w:rsidP="004E0785">
      <w:pPr>
        <w:jc w:val="both"/>
        <w:rPr>
          <w:sz w:val="24"/>
          <w:szCs w:val="24"/>
        </w:rPr>
      </w:pPr>
    </w:p>
    <w:p w:rsidR="004E0785" w:rsidRDefault="004E0785" w:rsidP="004E07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 Grupa B</w:t>
      </w:r>
    </w:p>
    <w:p w:rsidR="004E0785" w:rsidRDefault="004E0785" w:rsidP="004E0785">
      <w:pPr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Anna Dodziuk „Towarzyszenie w cierpieniu”</w:t>
      </w:r>
    </w:p>
    <w:p w:rsidR="004E0785" w:rsidRDefault="004E0785" w:rsidP="004E0785">
      <w:pPr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Jerzy Mellibruda „5 automatycznych sposobów straszenia się i przygnębiania. Jak je rozpoznawać i uwalniać się spod ich </w:t>
      </w:r>
      <w:proofErr w:type="gramStart"/>
      <w:r>
        <w:rPr>
          <w:rFonts w:eastAsia="Times New Roman"/>
          <w:sz w:val="24"/>
          <w:szCs w:val="24"/>
        </w:rPr>
        <w:t>wpływu”</w:t>
      </w:r>
      <w:proofErr w:type="gramEnd"/>
    </w:p>
    <w:p w:rsidR="004E0785" w:rsidRDefault="004E0785" w:rsidP="004E0785">
      <w:pPr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Jolanta </w:t>
      </w:r>
      <w:proofErr w:type="spellStart"/>
      <w:r>
        <w:rPr>
          <w:rFonts w:eastAsia="Times New Roman"/>
          <w:sz w:val="24"/>
          <w:szCs w:val="24"/>
        </w:rPr>
        <w:t>Hojda</w:t>
      </w:r>
      <w:proofErr w:type="spellEnd"/>
      <w:r>
        <w:rPr>
          <w:rFonts w:eastAsia="Times New Roman"/>
          <w:sz w:val="24"/>
          <w:szCs w:val="24"/>
        </w:rPr>
        <w:t xml:space="preserve"> „Strategie pracy terapeutycznej nad poczuciem winy i wstydu”</w:t>
      </w:r>
    </w:p>
    <w:p w:rsidR="004E0785" w:rsidRDefault="004E0785" w:rsidP="004E0785">
      <w:pPr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Magdalena </w:t>
      </w:r>
      <w:proofErr w:type="gramStart"/>
      <w:r>
        <w:rPr>
          <w:rFonts w:eastAsia="Times New Roman"/>
          <w:sz w:val="24"/>
          <w:szCs w:val="24"/>
        </w:rPr>
        <w:t>Skibińska „Kiedy</w:t>
      </w:r>
      <w:proofErr w:type="gramEnd"/>
      <w:r>
        <w:rPr>
          <w:rFonts w:eastAsia="Times New Roman"/>
          <w:sz w:val="24"/>
          <w:szCs w:val="24"/>
        </w:rPr>
        <w:t xml:space="preserve"> życie przestaje cieszyć. Strategie pracy nad smutkiem i przygnębieniem”</w:t>
      </w:r>
    </w:p>
    <w:p w:rsidR="004E0785" w:rsidRDefault="004E0785" w:rsidP="004E0785">
      <w:pPr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Jacek Skrobot „Zaburzenia emocjonalne i osobowościowe u osób </w:t>
      </w:r>
      <w:proofErr w:type="spellStart"/>
      <w:r>
        <w:rPr>
          <w:rFonts w:eastAsia="Times New Roman"/>
          <w:sz w:val="24"/>
          <w:szCs w:val="24"/>
        </w:rPr>
        <w:t>współuzależnionych</w:t>
      </w:r>
      <w:proofErr w:type="spellEnd"/>
      <w:r>
        <w:rPr>
          <w:rFonts w:eastAsia="Times New Roman"/>
          <w:sz w:val="24"/>
          <w:szCs w:val="24"/>
        </w:rPr>
        <w:t>. Kierunki psychoterapii”</w:t>
      </w:r>
    </w:p>
    <w:p w:rsidR="004E0785" w:rsidRDefault="004E0785" w:rsidP="004E0785">
      <w:pPr>
        <w:jc w:val="both"/>
        <w:rPr>
          <w:sz w:val="24"/>
          <w:szCs w:val="24"/>
        </w:rPr>
      </w:pPr>
    </w:p>
    <w:p w:rsidR="004E0785" w:rsidRDefault="004E0785" w:rsidP="004E0785">
      <w:pPr>
        <w:jc w:val="both"/>
      </w:pPr>
      <w:r>
        <w:rPr>
          <w:sz w:val="20"/>
          <w:szCs w:val="20"/>
        </w:rPr>
        <w:t xml:space="preserve">           </w:t>
      </w:r>
      <w:r>
        <w:t>Każdy uczestnik ma możliwość wyboru po jednym warsztacie z ww. grup (A i B)</w:t>
      </w:r>
    </w:p>
    <w:p w:rsidR="004E0785" w:rsidRDefault="004E0785" w:rsidP="004E0785">
      <w:pPr>
        <w:jc w:val="both"/>
        <w:rPr>
          <w:sz w:val="24"/>
          <w:szCs w:val="24"/>
        </w:rPr>
      </w:pPr>
    </w:p>
    <w:p w:rsidR="004E0785" w:rsidRDefault="004E0785" w:rsidP="004E07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Seminarium:</w:t>
      </w:r>
    </w:p>
    <w:p w:rsidR="004E0785" w:rsidRDefault="004E0785" w:rsidP="004E0785">
      <w:pPr>
        <w:ind w:left="360" w:hanging="76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4"/>
          <w:szCs w:val="24"/>
        </w:rPr>
        <w:t>Anna Pietrzak  „Jak budować grupy wsparcia i samopomocy”</w:t>
      </w:r>
    </w:p>
    <w:p w:rsidR="004E0785" w:rsidRDefault="004E0785" w:rsidP="004E0785">
      <w:pPr>
        <w:jc w:val="both"/>
        <w:rPr>
          <w:sz w:val="24"/>
          <w:szCs w:val="24"/>
        </w:rPr>
      </w:pPr>
    </w:p>
    <w:p w:rsidR="004E0785" w:rsidRDefault="004E0785" w:rsidP="004E07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Więcej informacji można uzyskać kontaktując się z Działem Profilaktyki: </w:t>
      </w:r>
      <w:r>
        <w:rPr>
          <w:b/>
          <w:bCs/>
          <w:sz w:val="32"/>
          <w:szCs w:val="32"/>
        </w:rPr>
        <w:t>tel. 22 839 80 89, 22 439 03 11</w:t>
      </w:r>
      <w:r>
        <w:rPr>
          <w:sz w:val="32"/>
          <w:szCs w:val="32"/>
        </w:rPr>
        <w:t xml:space="preserve">, e-mail: </w:t>
      </w:r>
      <w:hyperlink r:id="rId5" w:history="1">
        <w:r>
          <w:rPr>
            <w:rStyle w:val="Hipercze"/>
            <w:sz w:val="32"/>
            <w:szCs w:val="32"/>
          </w:rPr>
          <w:t>profilaktyka@etoh.edu.pl</w:t>
        </w:r>
      </w:hyperlink>
      <w:r>
        <w:rPr>
          <w:rStyle w:val="Hipercze"/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hyperlink r:id="rId6" w:history="1">
        <w:r>
          <w:rPr>
            <w:rStyle w:val="Hipercze"/>
            <w:sz w:val="32"/>
            <w:szCs w:val="32"/>
          </w:rPr>
          <w:t>www.etoh.edu.pl</w:t>
        </w:r>
      </w:hyperlink>
      <w:r>
        <w:rPr>
          <w:sz w:val="32"/>
          <w:szCs w:val="32"/>
        </w:rPr>
        <w:t xml:space="preserve">; </w:t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257175" cy="257175"/>
            <wp:effectExtent l="19050" t="0" r="9525" b="0"/>
            <wp:docPr id="1" name="Obraz 1" descr="cid:image001.png@01D11D28.E10D5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D28.E10D56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>FUNDACJA ETOH</w:t>
      </w:r>
    </w:p>
    <w:p w:rsidR="004E0785" w:rsidRDefault="004E0785" w:rsidP="004E0785">
      <w:pPr>
        <w:jc w:val="center"/>
        <w:rPr>
          <w:b/>
          <w:bCs/>
        </w:rPr>
      </w:pPr>
    </w:p>
    <w:p w:rsidR="004E0785" w:rsidRDefault="004E0785" w:rsidP="004E0785">
      <w:pPr>
        <w:jc w:val="center"/>
        <w:rPr>
          <w:b/>
          <w:bCs/>
        </w:rPr>
      </w:pPr>
    </w:p>
    <w:p w:rsidR="004E0785" w:rsidRDefault="004E0785" w:rsidP="004E078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1A70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1A70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1A702F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</w:t>
      </w:r>
      <w:proofErr w:type="spellEnd"/>
      <w:r w:rsidR="001A70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1A70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 w:rsidR="001A70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</w:t>
      </w:r>
      <w:r w:rsidR="001A70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1A70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</w:t>
      </w:r>
      <w:r w:rsidR="001A702F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y !</w:t>
      </w:r>
      <w:proofErr w:type="gramEnd"/>
    </w:p>
    <w:p w:rsidR="004E0785" w:rsidRDefault="004E0785" w:rsidP="004E0785"/>
    <w:p w:rsidR="00040CCA" w:rsidRDefault="00040CCA"/>
    <w:sectPr w:rsidR="00040CCA" w:rsidSect="0004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C9F"/>
    <w:multiLevelType w:val="multilevel"/>
    <w:tmpl w:val="D68A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84F93"/>
    <w:multiLevelType w:val="multilevel"/>
    <w:tmpl w:val="DCB2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E4C26"/>
    <w:multiLevelType w:val="multilevel"/>
    <w:tmpl w:val="05F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E0683"/>
    <w:multiLevelType w:val="multilevel"/>
    <w:tmpl w:val="32A6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0785"/>
    <w:rsid w:val="00040CCA"/>
    <w:rsid w:val="001A702F"/>
    <w:rsid w:val="004E0785"/>
    <w:rsid w:val="006F7498"/>
    <w:rsid w:val="008A3CB3"/>
    <w:rsid w:val="00D5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8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07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8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1D28.E10D56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oh.edu.pl" TargetMode="External"/><Relationship Id="rId5" Type="http://schemas.openxmlformats.org/officeDocument/2006/relationships/hyperlink" Target="mailto:profilaktyka@etoh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katarzyna wasil</cp:lastModifiedBy>
  <cp:revision>2</cp:revision>
  <dcterms:created xsi:type="dcterms:W3CDTF">2015-11-16T14:23:00Z</dcterms:created>
  <dcterms:modified xsi:type="dcterms:W3CDTF">2015-11-16T14:23:00Z</dcterms:modified>
</cp:coreProperties>
</file>